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1D" w:rsidRPr="00C12E44" w:rsidRDefault="000E551D" w:rsidP="000E551D">
      <w:pPr>
        <w:jc w:val="center"/>
        <w:rPr>
          <w:rFonts w:ascii="Optima" w:hAnsi="Optima"/>
        </w:rPr>
      </w:pPr>
    </w:p>
    <w:p w:rsidR="000E551D" w:rsidRPr="002C534B" w:rsidRDefault="002C534B" w:rsidP="002C534B">
      <w:pPr>
        <w:jc w:val="center"/>
        <w:rPr>
          <w:rFonts w:ascii="Optima" w:hAnsi="Optima"/>
          <w:sz w:val="20"/>
          <w:szCs w:val="20"/>
        </w:rPr>
      </w:pPr>
      <w:r w:rsidRPr="002C534B">
        <w:rPr>
          <w:rFonts w:ascii="Optima" w:hAnsi="Optima"/>
          <w:sz w:val="20"/>
          <w:szCs w:val="20"/>
        </w:rPr>
        <w:t>Click on the titles to view the article or to access the page for purchase of the article</w:t>
      </w:r>
    </w:p>
    <w:p w:rsidR="002C534B" w:rsidRDefault="002C534B" w:rsidP="000E551D">
      <w:pPr>
        <w:rPr>
          <w:rFonts w:ascii="Optima" w:hAnsi="Optima"/>
          <w:b/>
          <w:color w:val="DF7A23"/>
        </w:rPr>
      </w:pPr>
    </w:p>
    <w:p w:rsidR="000E551D" w:rsidRPr="00C12E44" w:rsidRDefault="000E551D" w:rsidP="000E551D">
      <w:pPr>
        <w:rPr>
          <w:rFonts w:ascii="Optima" w:hAnsi="Optima"/>
          <w:b/>
          <w:color w:val="DF7A23"/>
        </w:rPr>
      </w:pPr>
      <w:r w:rsidRPr="00C12E44">
        <w:rPr>
          <w:rFonts w:ascii="Optima" w:hAnsi="Optima"/>
          <w:b/>
          <w:color w:val="DF7A23"/>
        </w:rPr>
        <w:t>Selection</w:t>
      </w:r>
      <w:bookmarkStart w:id="0" w:name="_GoBack"/>
      <w:bookmarkEnd w:id="0"/>
    </w:p>
    <w:p w:rsidR="00A12AD9" w:rsidRPr="00C12E44" w:rsidRDefault="00A12AD9" w:rsidP="00C12E44">
      <w:pPr>
        <w:tabs>
          <w:tab w:val="left" w:pos="2192"/>
        </w:tabs>
        <w:rPr>
          <w:rFonts w:ascii="Optima" w:hAnsi="Optima"/>
          <w:color w:val="40A7A6"/>
        </w:rPr>
      </w:pPr>
    </w:p>
    <w:p w:rsidR="00C12E44" w:rsidRDefault="00A12AD9" w:rsidP="00C12E44">
      <w:pPr>
        <w:rPr>
          <w:rFonts w:ascii="Optima" w:hAnsi="Optima"/>
          <w:color w:val="40A7A6"/>
        </w:rPr>
      </w:pPr>
      <w:hyperlink r:id="rId9" w:history="1">
        <w:r w:rsidRPr="00C12E44">
          <w:rPr>
            <w:rStyle w:val="Hyperlink"/>
            <w:rFonts w:ascii="Optima" w:eastAsia="Times New Roman" w:hAnsi="Optima" w:cs="Arial"/>
            <w:bCs/>
            <w:color w:val="40A7A6"/>
          </w:rPr>
          <w:t>The validity and utility of selection methods in personnel psychology: Practical and theoretical implications of 85 years of research findings</w:t>
        </w:r>
      </w:hyperlink>
      <w:r w:rsidR="00C12E44" w:rsidRPr="00C12E44">
        <w:rPr>
          <w:rFonts w:ascii="Optima" w:hAnsi="Optima"/>
          <w:color w:val="40A7A6"/>
        </w:rPr>
        <w:t xml:space="preserve"> </w:t>
      </w:r>
    </w:p>
    <w:p w:rsidR="00C12E44" w:rsidRDefault="00C12E44" w:rsidP="00C12E44">
      <w:pPr>
        <w:rPr>
          <w:rFonts w:ascii="Optima" w:hAnsi="Optima"/>
          <w:color w:val="40A7A6"/>
        </w:rPr>
      </w:pPr>
    </w:p>
    <w:p w:rsidR="00A12AD9" w:rsidRPr="00C12E44" w:rsidRDefault="00C12E44" w:rsidP="000E551D">
      <w:pPr>
        <w:rPr>
          <w:rFonts w:ascii="Optima" w:eastAsia="Times New Roman" w:hAnsi="Optima" w:cs="Arial"/>
          <w:color w:val="40A7A6"/>
        </w:rPr>
      </w:pPr>
      <w:hyperlink r:id="rId10" w:history="1">
        <w:r w:rsidRPr="00C12E44">
          <w:rPr>
            <w:rStyle w:val="Hyperlink"/>
            <w:rFonts w:ascii="Optima" w:hAnsi="Optima"/>
            <w:color w:val="40A7A6"/>
          </w:rPr>
          <w:t>People and organizational culture: A profile comparison approach to assessing person-organization fit</w:t>
        </w:r>
      </w:hyperlink>
    </w:p>
    <w:p w:rsidR="00C12E44" w:rsidRDefault="00C12E44" w:rsidP="000E551D">
      <w:pPr>
        <w:rPr>
          <w:rFonts w:ascii="Optima" w:eastAsia="Times New Roman" w:hAnsi="Optima" w:cs="Arial"/>
          <w:b/>
          <w:color w:val="DF7A23"/>
        </w:rPr>
      </w:pPr>
    </w:p>
    <w:p w:rsidR="000E551D" w:rsidRPr="00C12E44" w:rsidRDefault="000E551D" w:rsidP="000E551D">
      <w:pPr>
        <w:rPr>
          <w:rFonts w:ascii="Optima" w:eastAsia="Times New Roman" w:hAnsi="Optima" w:cs="Arial"/>
          <w:b/>
          <w:color w:val="DF7A23"/>
        </w:rPr>
      </w:pPr>
      <w:r w:rsidRPr="00C12E44">
        <w:rPr>
          <w:rFonts w:ascii="Optima" w:eastAsia="Times New Roman" w:hAnsi="Optima" w:cs="Arial"/>
          <w:b/>
          <w:color w:val="DF7A23"/>
        </w:rPr>
        <w:t>Motivation and Work Performance</w:t>
      </w:r>
    </w:p>
    <w:p w:rsidR="000E551D" w:rsidRPr="00C12E44" w:rsidRDefault="000E551D" w:rsidP="000E551D">
      <w:pPr>
        <w:rPr>
          <w:rFonts w:ascii="Optima" w:eastAsia="Times New Roman" w:hAnsi="Optima" w:cs="Arial"/>
          <w:b/>
          <w:color w:val="40A7A6"/>
        </w:rPr>
      </w:pPr>
    </w:p>
    <w:p w:rsidR="000E551D" w:rsidRPr="00C12E44" w:rsidRDefault="00A12AD9" w:rsidP="000E551D">
      <w:pPr>
        <w:rPr>
          <w:rFonts w:ascii="Optima" w:eastAsia="Times New Roman" w:hAnsi="Optima" w:cs="Arial"/>
          <w:b/>
          <w:color w:val="40A7A6"/>
        </w:rPr>
      </w:pPr>
      <w:hyperlink r:id="rId11" w:history="1">
        <w:r w:rsidRPr="00C12E44">
          <w:rPr>
            <w:rStyle w:val="Hyperlink"/>
            <w:rFonts w:ascii="Optima" w:hAnsi="Optima"/>
            <w:iCs/>
            <w:color w:val="40A7A6"/>
          </w:rPr>
          <w:t>Herzberg (1968). One more time: How do you motivate employees?</w:t>
        </w:r>
      </w:hyperlink>
    </w:p>
    <w:p w:rsidR="000E551D" w:rsidRPr="00C12E44" w:rsidRDefault="000E551D" w:rsidP="000E551D">
      <w:pPr>
        <w:rPr>
          <w:rFonts w:ascii="Optima" w:eastAsia="Times New Roman" w:hAnsi="Optima" w:cs="Arial"/>
          <w:b/>
          <w:color w:val="40A7A6"/>
        </w:rPr>
      </w:pPr>
    </w:p>
    <w:p w:rsidR="000E551D" w:rsidRPr="00C12E44" w:rsidRDefault="00A12AD9" w:rsidP="00A12AD9">
      <w:pPr>
        <w:rPr>
          <w:rFonts w:ascii="Optima" w:eastAsia="Times New Roman" w:hAnsi="Optima" w:cs="Arial"/>
          <w:b/>
          <w:color w:val="40A7A6"/>
        </w:rPr>
      </w:pPr>
      <w:hyperlink r:id="rId12" w:history="1">
        <w:proofErr w:type="gramStart"/>
        <w:r w:rsidRPr="00C12E44">
          <w:rPr>
            <w:rStyle w:val="Hyperlink"/>
            <w:rFonts w:ascii="Optima" w:hAnsi="Optima"/>
            <w:iCs/>
            <w:color w:val="40A7A6"/>
          </w:rPr>
          <w:t>Kerr, S. (1996).</w:t>
        </w:r>
        <w:proofErr w:type="gramEnd"/>
        <w:r w:rsidRPr="00C12E44">
          <w:rPr>
            <w:rStyle w:val="Hyperlink"/>
            <w:rFonts w:ascii="Optima" w:hAnsi="Optima"/>
            <w:iCs/>
            <w:color w:val="40A7A6"/>
          </w:rPr>
          <w:t xml:space="preserve">  An academy classic:  On the folly of rewarding a while hoping for b.</w:t>
        </w:r>
      </w:hyperlink>
    </w:p>
    <w:p w:rsidR="000E551D" w:rsidRPr="00C12E44" w:rsidRDefault="000E551D" w:rsidP="000E551D">
      <w:pPr>
        <w:tabs>
          <w:tab w:val="left" w:pos="-720"/>
          <w:tab w:val="left" w:pos="540"/>
          <w:tab w:val="left" w:pos="1440"/>
        </w:tabs>
        <w:suppressAutoHyphens/>
        <w:ind w:left="1440" w:hanging="1440"/>
        <w:rPr>
          <w:rFonts w:ascii="Optima" w:hAnsi="Optima"/>
          <w:iCs/>
          <w:color w:val="40A7A6"/>
          <w:u w:val="single"/>
        </w:rPr>
      </w:pPr>
    </w:p>
    <w:p w:rsidR="000E551D" w:rsidRPr="00C12E44" w:rsidRDefault="00A12AD9" w:rsidP="00C12E44">
      <w:pPr>
        <w:tabs>
          <w:tab w:val="left" w:pos="-720"/>
          <w:tab w:val="left" w:pos="540"/>
          <w:tab w:val="left" w:pos="1440"/>
        </w:tabs>
        <w:suppressAutoHyphens/>
        <w:ind w:left="1440" w:hanging="1440"/>
        <w:rPr>
          <w:rFonts w:ascii="Optima" w:hAnsi="Optima"/>
          <w:iCs/>
          <w:color w:val="40A7A6"/>
        </w:rPr>
      </w:pPr>
      <w:hyperlink r:id="rId13" w:history="1">
        <w:r w:rsidRPr="00C12E44">
          <w:rPr>
            <w:rStyle w:val="Hyperlink"/>
            <w:rFonts w:ascii="Optima" w:hAnsi="Optima"/>
            <w:iCs/>
            <w:color w:val="40A7A6"/>
          </w:rPr>
          <w:t>Latham, G. &amp; Locke, E. (1979). Goal setting: A motivational technique that works</w:t>
        </w:r>
      </w:hyperlink>
      <w:r w:rsidR="000E551D" w:rsidRPr="00C12E44">
        <w:rPr>
          <w:rFonts w:ascii="Optima" w:hAnsi="Optima"/>
          <w:iCs/>
          <w:color w:val="40A7A6"/>
        </w:rPr>
        <w:tab/>
      </w:r>
    </w:p>
    <w:p w:rsidR="00A23719" w:rsidRPr="00C12E44" w:rsidRDefault="00A23719" w:rsidP="000E551D">
      <w:pPr>
        <w:rPr>
          <w:rFonts w:ascii="Optima" w:hAnsi="Optima"/>
          <w:color w:val="40A7A6"/>
        </w:rPr>
      </w:pPr>
    </w:p>
    <w:p w:rsidR="00216534" w:rsidRPr="00C12E44" w:rsidRDefault="00F63AAB" w:rsidP="000E551D">
      <w:pPr>
        <w:rPr>
          <w:rFonts w:ascii="Optima" w:hAnsi="Optima"/>
          <w:color w:val="40A7A6"/>
        </w:rPr>
      </w:pPr>
      <w:hyperlink r:id="rId14" w:history="1">
        <w:r w:rsidRPr="00C12E44">
          <w:rPr>
            <w:rStyle w:val="Hyperlink"/>
            <w:rFonts w:ascii="Optima" w:hAnsi="Optima"/>
            <w:color w:val="40A7A6"/>
          </w:rPr>
          <w:t xml:space="preserve">Measuring and Mitigating the Cost of Employee Turnover, Kim E. </w:t>
        </w:r>
        <w:proofErr w:type="spellStart"/>
        <w:r w:rsidRPr="00C12E44">
          <w:rPr>
            <w:rStyle w:val="Hyperlink"/>
            <w:rFonts w:ascii="Optima" w:hAnsi="Optima"/>
            <w:color w:val="40A7A6"/>
          </w:rPr>
          <w:t>Ruyle</w:t>
        </w:r>
        <w:proofErr w:type="spellEnd"/>
        <w:r w:rsidRPr="00C12E44">
          <w:rPr>
            <w:rStyle w:val="Hyperlink"/>
            <w:rFonts w:ascii="Optima" w:hAnsi="Optima"/>
            <w:color w:val="40A7A6"/>
          </w:rPr>
          <w:t>, President Inventive Talent Consulting, LLC, SHRM Webcast July 17, 2012</w:t>
        </w:r>
      </w:hyperlink>
    </w:p>
    <w:p w:rsidR="00A23719" w:rsidRPr="00C12E44" w:rsidRDefault="00A23719" w:rsidP="000E551D">
      <w:pPr>
        <w:rPr>
          <w:rFonts w:ascii="Optima" w:hAnsi="Optima"/>
        </w:rPr>
      </w:pPr>
    </w:p>
    <w:p w:rsidR="00A23719" w:rsidRPr="00C12E44" w:rsidRDefault="00A23719" w:rsidP="000E551D">
      <w:pPr>
        <w:rPr>
          <w:rFonts w:ascii="Optima" w:hAnsi="Optima"/>
          <w:i/>
          <w:iCs/>
        </w:rPr>
      </w:pPr>
    </w:p>
    <w:p w:rsidR="004B1453" w:rsidRPr="00C12E44" w:rsidRDefault="004B1453" w:rsidP="000E551D">
      <w:pPr>
        <w:rPr>
          <w:rFonts w:ascii="Optima" w:hAnsi="Optima"/>
          <w:b/>
          <w:iCs/>
          <w:color w:val="DF7A23"/>
        </w:rPr>
      </w:pPr>
      <w:r w:rsidRPr="00C12E44">
        <w:rPr>
          <w:rFonts w:ascii="Optima" w:hAnsi="Optima"/>
          <w:b/>
          <w:iCs/>
          <w:color w:val="DF7A23"/>
        </w:rPr>
        <w:t>Training</w:t>
      </w:r>
    </w:p>
    <w:p w:rsidR="00F63AAB" w:rsidRPr="00C12E44" w:rsidRDefault="00F63AAB" w:rsidP="000E551D">
      <w:pPr>
        <w:rPr>
          <w:rFonts w:ascii="Optima" w:hAnsi="Optima"/>
          <w:iCs/>
        </w:rPr>
      </w:pPr>
    </w:p>
    <w:p w:rsidR="00F63AAB" w:rsidRPr="00C12E44" w:rsidRDefault="00F63AAB" w:rsidP="000E551D">
      <w:pPr>
        <w:rPr>
          <w:rFonts w:ascii="Optima" w:hAnsi="Optima"/>
          <w:iCs/>
          <w:color w:val="40A7A6"/>
        </w:rPr>
      </w:pPr>
      <w:hyperlink r:id="rId15" w:history="1">
        <w:r w:rsidRPr="00C12E44">
          <w:rPr>
            <w:rStyle w:val="Hyperlink"/>
            <w:rFonts w:ascii="Optima" w:hAnsi="Optima"/>
            <w:iCs/>
            <w:color w:val="40A7A6"/>
          </w:rPr>
          <w:t>Effects of training on business results</w:t>
        </w:r>
      </w:hyperlink>
      <w:r w:rsidRPr="00C12E44">
        <w:rPr>
          <w:rFonts w:ascii="Optima" w:hAnsi="Optima"/>
          <w:iCs/>
          <w:color w:val="40A7A6"/>
        </w:rPr>
        <w:t xml:space="preserve"> </w:t>
      </w:r>
    </w:p>
    <w:p w:rsidR="004B1453" w:rsidRDefault="004B1453" w:rsidP="000E551D">
      <w:pPr>
        <w:rPr>
          <w:rFonts w:ascii="Optima" w:hAnsi="Optima"/>
          <w:i/>
          <w:iCs/>
        </w:rPr>
      </w:pPr>
    </w:p>
    <w:p w:rsidR="00C12E44" w:rsidRPr="00C12E44" w:rsidRDefault="00C12E44" w:rsidP="000E551D">
      <w:pPr>
        <w:rPr>
          <w:rFonts w:ascii="Optima" w:hAnsi="Optima"/>
          <w:i/>
          <w:iCs/>
        </w:rPr>
      </w:pPr>
    </w:p>
    <w:p w:rsidR="00F63AAB" w:rsidRPr="00C12E44" w:rsidRDefault="00A23719" w:rsidP="00F63AAB">
      <w:pPr>
        <w:rPr>
          <w:rFonts w:ascii="Optima" w:hAnsi="Optima"/>
          <w:b/>
          <w:iCs/>
          <w:color w:val="DF7A23"/>
        </w:rPr>
      </w:pPr>
      <w:r w:rsidRPr="00C12E44">
        <w:rPr>
          <w:rFonts w:ascii="Optima" w:hAnsi="Optima"/>
          <w:b/>
          <w:iCs/>
          <w:color w:val="DF7A23"/>
        </w:rPr>
        <w:t xml:space="preserve">Leadership </w:t>
      </w:r>
    </w:p>
    <w:p w:rsidR="00F63AAB" w:rsidRPr="00C12E44" w:rsidRDefault="00F63AAB" w:rsidP="00F63AAB">
      <w:pPr>
        <w:rPr>
          <w:rFonts w:ascii="Optima" w:hAnsi="Optima"/>
          <w:b/>
          <w:iCs/>
        </w:rPr>
      </w:pPr>
    </w:p>
    <w:p w:rsidR="00F63AAB" w:rsidRPr="00C12E44" w:rsidRDefault="00F63AAB" w:rsidP="000E551D">
      <w:pPr>
        <w:rPr>
          <w:rFonts w:ascii="Optima" w:hAnsi="Optima"/>
          <w:iCs/>
          <w:color w:val="40A7A6"/>
        </w:rPr>
      </w:pPr>
      <w:hyperlink r:id="rId16" w:history="1">
        <w:r w:rsidRPr="00C12E44">
          <w:rPr>
            <w:rStyle w:val="Hyperlink"/>
            <w:rFonts w:ascii="Optima" w:hAnsi="Optima"/>
            <w:iCs/>
            <w:color w:val="40A7A6"/>
          </w:rPr>
          <w:t>Effective leadership behavior: What we know and what questions need more attention</w:t>
        </w:r>
      </w:hyperlink>
      <w:r w:rsidRPr="00C12E44">
        <w:rPr>
          <w:rFonts w:ascii="Optima" w:hAnsi="Optima"/>
          <w:iCs/>
          <w:color w:val="40A7A6"/>
        </w:rPr>
        <w:t xml:space="preserve"> </w:t>
      </w:r>
    </w:p>
    <w:p w:rsidR="00C12E44" w:rsidRPr="00C12E44" w:rsidRDefault="00C12E44" w:rsidP="000E551D">
      <w:pPr>
        <w:rPr>
          <w:rFonts w:ascii="Optima" w:hAnsi="Optima"/>
          <w:iCs/>
          <w:color w:val="40A7A6"/>
        </w:rPr>
      </w:pPr>
    </w:p>
    <w:p w:rsidR="00C12E44" w:rsidRPr="00C12E44" w:rsidRDefault="00C12E44" w:rsidP="000E551D">
      <w:pPr>
        <w:rPr>
          <w:rFonts w:ascii="Optima" w:hAnsi="Optima"/>
          <w:iCs/>
          <w:color w:val="40A7A6"/>
        </w:rPr>
      </w:pPr>
      <w:hyperlink r:id="rId17" w:history="1">
        <w:r w:rsidRPr="00C12E44">
          <w:rPr>
            <w:rStyle w:val="Hyperlink"/>
            <w:rFonts w:ascii="Optima" w:hAnsi="Optima"/>
            <w:iCs/>
            <w:color w:val="40A7A6"/>
          </w:rPr>
          <w:t>Do Chameleons Get Ahead?</w:t>
        </w:r>
      </w:hyperlink>
    </w:p>
    <w:p w:rsidR="00F63AAB" w:rsidRPr="00C12E44" w:rsidRDefault="00C12E44" w:rsidP="000E551D">
      <w:pPr>
        <w:rPr>
          <w:rFonts w:ascii="Optima" w:hAnsi="Optima"/>
          <w:iCs/>
          <w:color w:val="40A7A6"/>
        </w:rPr>
      </w:pPr>
      <w:r w:rsidRPr="00C12E44">
        <w:rPr>
          <w:rFonts w:ascii="Optima" w:hAnsi="Optima"/>
          <w:iCs/>
          <w:color w:val="40A7A6"/>
        </w:rPr>
        <w:t xml:space="preserve"> </w:t>
      </w:r>
    </w:p>
    <w:p w:rsidR="00A23719" w:rsidRPr="00C12E44" w:rsidRDefault="00C12E44" w:rsidP="00A23719">
      <w:pPr>
        <w:tabs>
          <w:tab w:val="left" w:pos="5990"/>
        </w:tabs>
        <w:rPr>
          <w:rFonts w:ascii="Optima" w:hAnsi="Optima"/>
          <w:iCs/>
          <w:color w:val="40A7A6"/>
        </w:rPr>
      </w:pPr>
      <w:hyperlink r:id="rId18" w:anchor="v=onepage&amp;q&amp;f=false" w:history="1">
        <w:r w:rsidRPr="00C12E44">
          <w:rPr>
            <w:rStyle w:val="Hyperlink"/>
            <w:rFonts w:ascii="Optima" w:hAnsi="Optima"/>
            <w:iCs/>
            <w:color w:val="40A7A6"/>
          </w:rPr>
          <w:t>Leadership: Theory and Practice (Book)</w:t>
        </w:r>
      </w:hyperlink>
    </w:p>
    <w:p w:rsidR="00C12E44" w:rsidRPr="00C12E44" w:rsidRDefault="00C12E44" w:rsidP="00A23719">
      <w:pPr>
        <w:tabs>
          <w:tab w:val="left" w:pos="5990"/>
        </w:tabs>
        <w:rPr>
          <w:rFonts w:ascii="Optima" w:hAnsi="Optima"/>
          <w:i/>
          <w:iCs/>
        </w:rPr>
      </w:pPr>
    </w:p>
    <w:p w:rsidR="00C12E44" w:rsidRPr="00C12E44" w:rsidRDefault="00C12E44" w:rsidP="00A23719">
      <w:pPr>
        <w:tabs>
          <w:tab w:val="left" w:pos="5990"/>
        </w:tabs>
        <w:rPr>
          <w:rFonts w:ascii="Optima" w:hAnsi="Optima"/>
          <w:b/>
          <w:iCs/>
        </w:rPr>
      </w:pPr>
    </w:p>
    <w:p w:rsidR="00A23719" w:rsidRPr="00C12E44" w:rsidRDefault="00A23719" w:rsidP="00A23719">
      <w:pPr>
        <w:tabs>
          <w:tab w:val="left" w:pos="5990"/>
        </w:tabs>
        <w:rPr>
          <w:rFonts w:ascii="Optima" w:hAnsi="Optima"/>
          <w:b/>
          <w:iCs/>
          <w:color w:val="DF7A23"/>
        </w:rPr>
      </w:pPr>
      <w:r w:rsidRPr="00C12E44">
        <w:rPr>
          <w:rFonts w:ascii="Optima" w:hAnsi="Optima"/>
          <w:b/>
          <w:iCs/>
          <w:color w:val="DF7A23"/>
        </w:rPr>
        <w:t xml:space="preserve">Organizational Structure/Design and Culture </w:t>
      </w:r>
    </w:p>
    <w:p w:rsidR="00A23719" w:rsidRPr="00C12E44" w:rsidRDefault="00A23719" w:rsidP="00A23719">
      <w:pPr>
        <w:tabs>
          <w:tab w:val="left" w:pos="-720"/>
          <w:tab w:val="left" w:pos="540"/>
        </w:tabs>
        <w:suppressAutoHyphens/>
        <w:ind w:left="1440" w:hanging="1440"/>
        <w:rPr>
          <w:rFonts w:ascii="Optima" w:hAnsi="Optima"/>
        </w:rPr>
      </w:pPr>
    </w:p>
    <w:p w:rsidR="00A23719" w:rsidRPr="00C12E44" w:rsidRDefault="00C12E44" w:rsidP="00A23719">
      <w:pPr>
        <w:tabs>
          <w:tab w:val="left" w:pos="-720"/>
          <w:tab w:val="left" w:pos="540"/>
        </w:tabs>
        <w:suppressAutoHyphens/>
        <w:ind w:left="1440" w:hanging="1440"/>
        <w:rPr>
          <w:rFonts w:ascii="Optima" w:hAnsi="Optima"/>
          <w:iCs/>
          <w:color w:val="40A7A6"/>
        </w:rPr>
      </w:pPr>
      <w:hyperlink r:id="rId19" w:anchor="v=onepage&amp;q=O'Toole%2C%20J.%20%26%20Lawler%20III%2C%20E.%20(2006).%20Future%20of%20the%20American%20workplace.&amp;f=false" w:history="1">
        <w:r w:rsidRPr="00C12E44">
          <w:rPr>
            <w:rStyle w:val="Hyperlink"/>
            <w:rFonts w:ascii="Optima" w:hAnsi="Optima"/>
            <w:iCs/>
            <w:color w:val="40A7A6"/>
          </w:rPr>
          <w:t xml:space="preserve">O’Toole, J. &amp; Lawler III, E. (2006). </w:t>
        </w:r>
        <w:proofErr w:type="gramStart"/>
        <w:r w:rsidRPr="00C12E44">
          <w:rPr>
            <w:rStyle w:val="Hyperlink"/>
            <w:rFonts w:ascii="Optima" w:hAnsi="Optima"/>
            <w:iCs/>
            <w:color w:val="40A7A6"/>
          </w:rPr>
          <w:t>Future of the American workplace.</w:t>
        </w:r>
        <w:proofErr w:type="gramEnd"/>
      </w:hyperlink>
    </w:p>
    <w:p w:rsidR="00A23719" w:rsidRPr="00C12E44" w:rsidRDefault="00A23719" w:rsidP="00A23719">
      <w:pPr>
        <w:tabs>
          <w:tab w:val="left" w:pos="5990"/>
        </w:tabs>
        <w:rPr>
          <w:b/>
          <w:color w:val="40A7A6"/>
        </w:rPr>
      </w:pPr>
    </w:p>
    <w:sectPr w:rsidR="00A23719" w:rsidRPr="00C12E44" w:rsidSect="00C12E44">
      <w:headerReference w:type="default" r:id="rId20"/>
      <w:footerReference w:type="even" r:id="rId21"/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44" w:rsidRDefault="00C12E44" w:rsidP="00C12E44">
      <w:r>
        <w:separator/>
      </w:r>
    </w:p>
  </w:endnote>
  <w:endnote w:type="continuationSeparator" w:id="0">
    <w:p w:rsidR="00C12E44" w:rsidRDefault="00C12E44" w:rsidP="00C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4B" w:rsidRDefault="002C534B">
    <w:pPr>
      <w:pStyle w:val="Footer"/>
    </w:pPr>
    <w:sdt>
      <w:sdtPr>
        <w:id w:val="969400743"/>
        <w:placeholder>
          <w:docPart w:val="A77AD7068A2EEB47BC7CF3E7A261253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59FCFDF185B8F4E8B6FB25774FF841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5AD027A7FE36042BFE5265FD0E352D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4B" w:rsidRDefault="002C534B" w:rsidP="002C534B">
    <w:pPr>
      <w:pStyle w:val="Footer"/>
      <w:jc w:val="right"/>
    </w:pPr>
    <w:r>
      <w:rPr>
        <w:noProof/>
      </w:rPr>
      <w:drawing>
        <wp:inline distT="0" distB="0" distL="0" distR="0">
          <wp:extent cx="1265401" cy="674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poin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443" cy="67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44" w:rsidRDefault="00C12E44" w:rsidP="00C12E44">
      <w:r>
        <w:separator/>
      </w:r>
    </w:p>
  </w:footnote>
  <w:footnote w:type="continuationSeparator" w:id="0">
    <w:p w:rsidR="00C12E44" w:rsidRDefault="00C12E44" w:rsidP="00C12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44" w:rsidRPr="00C12E44" w:rsidRDefault="00C12E44" w:rsidP="00C12E44">
    <w:pPr>
      <w:jc w:val="center"/>
      <w:rPr>
        <w:rFonts w:ascii="Optima" w:hAnsi="Optima"/>
        <w:b/>
        <w:color w:val="DF7A23"/>
        <w:sz w:val="44"/>
        <w:szCs w:val="44"/>
      </w:rPr>
    </w:pPr>
    <w:r w:rsidRPr="00C12E44">
      <w:rPr>
        <w:rFonts w:ascii="Optima" w:hAnsi="Optima"/>
        <w:b/>
        <w:color w:val="DF7A23"/>
        <w:sz w:val="44"/>
        <w:szCs w:val="44"/>
      </w:rPr>
      <w:t>Key Human Resources Research</w:t>
    </w:r>
  </w:p>
  <w:p w:rsidR="00C12E44" w:rsidRDefault="00C12E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4FE"/>
    <w:multiLevelType w:val="multilevel"/>
    <w:tmpl w:val="93BE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838B6"/>
    <w:multiLevelType w:val="multilevel"/>
    <w:tmpl w:val="9C1C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D36F4"/>
    <w:multiLevelType w:val="multilevel"/>
    <w:tmpl w:val="CAE4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1D"/>
    <w:rsid w:val="000E551D"/>
    <w:rsid w:val="00216534"/>
    <w:rsid w:val="002C534B"/>
    <w:rsid w:val="004B1453"/>
    <w:rsid w:val="00A05A42"/>
    <w:rsid w:val="00A12AD9"/>
    <w:rsid w:val="00A23719"/>
    <w:rsid w:val="00B01801"/>
    <w:rsid w:val="00C12E44"/>
    <w:rsid w:val="00EF5457"/>
    <w:rsid w:val="00F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4A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5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55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51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551D"/>
    <w:rPr>
      <w:rFonts w:ascii="Times" w:hAnsi="Times"/>
      <w:b/>
      <w:bCs/>
      <w:sz w:val="36"/>
      <w:szCs w:val="36"/>
    </w:rPr>
  </w:style>
  <w:style w:type="character" w:customStyle="1" w:styleId="maintitle">
    <w:name w:val="maintitle"/>
    <w:basedOn w:val="DefaultParagraphFont"/>
    <w:rsid w:val="000E551D"/>
  </w:style>
  <w:style w:type="character" w:customStyle="1" w:styleId="apple-converted-space">
    <w:name w:val="apple-converted-space"/>
    <w:basedOn w:val="DefaultParagraphFont"/>
    <w:rsid w:val="000E551D"/>
  </w:style>
  <w:style w:type="paragraph" w:styleId="NormalWeb">
    <w:name w:val="Normal (Web)"/>
    <w:basedOn w:val="Normal"/>
    <w:uiPriority w:val="99"/>
    <w:semiHidden/>
    <w:unhideWhenUsed/>
    <w:rsid w:val="000E55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ticlecategory">
    <w:name w:val="articlecategory"/>
    <w:basedOn w:val="Normal"/>
    <w:rsid w:val="000E55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rticledetails">
    <w:name w:val="articledetails"/>
    <w:basedOn w:val="Normal"/>
    <w:rsid w:val="000E55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5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1D"/>
    <w:rPr>
      <w:rFonts w:ascii="Lucida Grande" w:hAnsi="Lucida Grande" w:cs="Lucida Grande"/>
      <w:sz w:val="18"/>
      <w:szCs w:val="18"/>
    </w:rPr>
  </w:style>
  <w:style w:type="paragraph" w:customStyle="1" w:styleId="journal-title">
    <w:name w:val="journal-title"/>
    <w:basedOn w:val="Normal"/>
    <w:rsid w:val="000E551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journal-volume">
    <w:name w:val="journal-volume"/>
    <w:basedOn w:val="Normal"/>
    <w:rsid w:val="000E551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ame">
    <w:name w:val="name"/>
    <w:basedOn w:val="DefaultParagraphFont"/>
    <w:rsid w:val="00A23719"/>
  </w:style>
  <w:style w:type="paragraph" w:customStyle="1" w:styleId="affiliation-list-reveal">
    <w:name w:val="affiliation-list-reveal"/>
    <w:basedOn w:val="Normal"/>
    <w:rsid w:val="00A237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3719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3719"/>
    <w:rPr>
      <w:rFonts w:ascii="Times" w:hAnsi="Time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pecialissuelabel">
    <w:name w:val="specialissuelabel"/>
    <w:basedOn w:val="DefaultParagraphFont"/>
    <w:rsid w:val="004B1453"/>
  </w:style>
  <w:style w:type="character" w:customStyle="1" w:styleId="subj-group">
    <w:name w:val="subj-group"/>
    <w:basedOn w:val="DefaultParagraphFont"/>
    <w:rsid w:val="004B1453"/>
  </w:style>
  <w:style w:type="character" w:styleId="FollowedHyperlink">
    <w:name w:val="FollowedHyperlink"/>
    <w:basedOn w:val="DefaultParagraphFont"/>
    <w:uiPriority w:val="99"/>
    <w:semiHidden/>
    <w:unhideWhenUsed/>
    <w:rsid w:val="00A12A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44"/>
  </w:style>
  <w:style w:type="paragraph" w:styleId="Footer">
    <w:name w:val="footer"/>
    <w:basedOn w:val="Normal"/>
    <w:link w:val="FooterChar"/>
    <w:uiPriority w:val="99"/>
    <w:unhideWhenUsed/>
    <w:rsid w:val="00C12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5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55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51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551D"/>
    <w:rPr>
      <w:rFonts w:ascii="Times" w:hAnsi="Times"/>
      <w:b/>
      <w:bCs/>
      <w:sz w:val="36"/>
      <w:szCs w:val="36"/>
    </w:rPr>
  </w:style>
  <w:style w:type="character" w:customStyle="1" w:styleId="maintitle">
    <w:name w:val="maintitle"/>
    <w:basedOn w:val="DefaultParagraphFont"/>
    <w:rsid w:val="000E551D"/>
  </w:style>
  <w:style w:type="character" w:customStyle="1" w:styleId="apple-converted-space">
    <w:name w:val="apple-converted-space"/>
    <w:basedOn w:val="DefaultParagraphFont"/>
    <w:rsid w:val="000E551D"/>
  </w:style>
  <w:style w:type="paragraph" w:styleId="NormalWeb">
    <w:name w:val="Normal (Web)"/>
    <w:basedOn w:val="Normal"/>
    <w:uiPriority w:val="99"/>
    <w:semiHidden/>
    <w:unhideWhenUsed/>
    <w:rsid w:val="000E55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ticlecategory">
    <w:name w:val="articlecategory"/>
    <w:basedOn w:val="Normal"/>
    <w:rsid w:val="000E55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rticledetails">
    <w:name w:val="articledetails"/>
    <w:basedOn w:val="Normal"/>
    <w:rsid w:val="000E55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5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1D"/>
    <w:rPr>
      <w:rFonts w:ascii="Lucida Grande" w:hAnsi="Lucida Grande" w:cs="Lucida Grande"/>
      <w:sz w:val="18"/>
      <w:szCs w:val="18"/>
    </w:rPr>
  </w:style>
  <w:style w:type="paragraph" w:customStyle="1" w:styleId="journal-title">
    <w:name w:val="journal-title"/>
    <w:basedOn w:val="Normal"/>
    <w:rsid w:val="000E551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journal-volume">
    <w:name w:val="journal-volume"/>
    <w:basedOn w:val="Normal"/>
    <w:rsid w:val="000E551D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ame">
    <w:name w:val="name"/>
    <w:basedOn w:val="DefaultParagraphFont"/>
    <w:rsid w:val="00A23719"/>
  </w:style>
  <w:style w:type="paragraph" w:customStyle="1" w:styleId="affiliation-list-reveal">
    <w:name w:val="affiliation-list-reveal"/>
    <w:basedOn w:val="Normal"/>
    <w:rsid w:val="00A237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3719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3719"/>
    <w:rPr>
      <w:rFonts w:ascii="Times" w:hAnsi="Time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pecialissuelabel">
    <w:name w:val="specialissuelabel"/>
    <w:basedOn w:val="DefaultParagraphFont"/>
    <w:rsid w:val="004B1453"/>
  </w:style>
  <w:style w:type="character" w:customStyle="1" w:styleId="subj-group">
    <w:name w:val="subj-group"/>
    <w:basedOn w:val="DefaultParagraphFont"/>
    <w:rsid w:val="004B1453"/>
  </w:style>
  <w:style w:type="character" w:styleId="FollowedHyperlink">
    <w:name w:val="FollowedHyperlink"/>
    <w:basedOn w:val="DefaultParagraphFont"/>
    <w:uiPriority w:val="99"/>
    <w:semiHidden/>
    <w:unhideWhenUsed/>
    <w:rsid w:val="00A12A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44"/>
  </w:style>
  <w:style w:type="paragraph" w:styleId="Footer">
    <w:name w:val="footer"/>
    <w:basedOn w:val="Normal"/>
    <w:link w:val="FooterChar"/>
    <w:uiPriority w:val="99"/>
    <w:unhideWhenUsed/>
    <w:rsid w:val="00C12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286">
          <w:marLeft w:val="7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2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2971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381">
          <w:marLeft w:val="240"/>
          <w:marRight w:val="0"/>
          <w:marTop w:val="288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8587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149">
                  <w:marLeft w:val="75"/>
                  <w:marRight w:val="0"/>
                  <w:marTop w:val="7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3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438">
          <w:marLeft w:val="7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9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4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69">
          <w:marLeft w:val="0"/>
          <w:marRight w:val="0"/>
          <w:marTop w:val="0"/>
          <w:marBottom w:val="0"/>
          <w:divBdr>
            <w:top w:val="single" w:sz="36" w:space="0" w:color="ECEBE9"/>
            <w:left w:val="single" w:sz="48" w:space="0" w:color="ECEBE9"/>
            <w:bottom w:val="none" w:sz="0" w:space="0" w:color="auto"/>
            <w:right w:val="single" w:sz="48" w:space="0" w:color="ECEBE9"/>
          </w:divBdr>
          <w:divsChild>
            <w:div w:id="954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2200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9B9B9B"/>
                                    <w:left w:val="single" w:sz="6" w:space="0" w:color="D5D5D5"/>
                                    <w:bottom w:val="single" w:sz="6" w:space="2" w:color="E8E8E8"/>
                                    <w:right w:val="single" w:sz="6" w:space="0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428196">
          <w:marLeft w:val="0"/>
          <w:marRight w:val="0"/>
          <w:marTop w:val="0"/>
          <w:marBottom w:val="0"/>
          <w:divBdr>
            <w:top w:val="single" w:sz="36" w:space="0" w:color="ECEBE9"/>
            <w:left w:val="single" w:sz="48" w:space="0" w:color="ECEBE9"/>
            <w:bottom w:val="single" w:sz="36" w:space="0" w:color="ECEBE9"/>
            <w:right w:val="single" w:sz="48" w:space="0" w:color="ECEBE9"/>
          </w:divBdr>
          <w:divsChild>
            <w:div w:id="519314479">
              <w:marLeft w:val="120"/>
              <w:marRight w:val="12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1905">
                      <w:marLeft w:val="138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sycnet.apa.org/psycinfo/1998-10661-006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hyperlink" Target="http://amj.aom.org/content/34/3/487.short" TargetMode="External"/><Relationship Id="rId11" Type="http://schemas.openxmlformats.org/officeDocument/2006/relationships/hyperlink" Target="http://synchronit.com/downloads/freebooks/herzberg.pdf" TargetMode="External"/><Relationship Id="rId12" Type="http://schemas.openxmlformats.org/officeDocument/2006/relationships/hyperlink" Target="http://www.ou.edu/russell/UGcomp/Kerr.pdf" TargetMode="External"/><Relationship Id="rId13" Type="http://schemas.openxmlformats.org/officeDocument/2006/relationships/hyperlink" Target="http://www.sciencedirect.com/science/article/pii/0090261679900329" TargetMode="External"/><Relationship Id="rId14" Type="http://schemas.openxmlformats.org/officeDocument/2006/relationships/hyperlink" Target="http://inventivetalent.com/pdf/Measuring%20and%20Mitigating%20the%20Cost%20of%20Employee%20Turnover%20with%20Notes.pdf" TargetMode="External"/><Relationship Id="rId15" Type="http://schemas.openxmlformats.org/officeDocument/2006/relationships/hyperlink" Target="http://www.tandfonline.com/doi/pdf/10.1080/0958519032000106164?redirect=1" TargetMode="External"/><Relationship Id="rId16" Type="http://schemas.openxmlformats.org/officeDocument/2006/relationships/hyperlink" Target="http://amp.aom.org/content/26/4/66.short" TargetMode="External"/><Relationship Id="rId17" Type="http://schemas.openxmlformats.org/officeDocument/2006/relationships/hyperlink" Target="http://amj.aom.org/content/37/4/1047.full.pdf+html?sid=7a4078e0-1c8e-446b-afe5-35108e965264" TargetMode="External"/><Relationship Id="rId18" Type="http://schemas.openxmlformats.org/officeDocument/2006/relationships/hyperlink" Target="https://books.google.com/books?hl=en&amp;lr=&amp;id=flumBgAAQBAJ&amp;oi=fnd&amp;pg=PP1&amp;dq=Northouse,+P.+(2004).+Situational+approach.&amp;ots=iYTmin428u&amp;sig=RJpFT7TLRTwXsC52Rr5UOr56xXw" TargetMode="External"/><Relationship Id="rId19" Type="http://schemas.openxmlformats.org/officeDocument/2006/relationships/hyperlink" Target="https://books.google.com/books?hl=en&amp;lr=&amp;id=o-QX9g1xUhYC&amp;oi=fnd&amp;pg=PR7&amp;dq=O%27Toole,+J.+%26+Lawler+III,+E.+(2006).+Future+of+the+American+workplace.&amp;ots=qpSQ5q36mT&amp;sig=6zmBA6V5L-5N9wDpXyyOvk3m4pY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7AD7068A2EEB47BC7CF3E7A261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0073-4C47-684F-9F02-98E586262BDA}"/>
      </w:docPartPr>
      <w:docPartBody>
        <w:p w:rsidR="00000000" w:rsidRDefault="000E6AC0" w:rsidP="000E6AC0">
          <w:pPr>
            <w:pStyle w:val="A77AD7068A2EEB47BC7CF3E7A2612535"/>
          </w:pPr>
          <w:r>
            <w:t>[Type text]</w:t>
          </w:r>
        </w:p>
      </w:docPartBody>
    </w:docPart>
    <w:docPart>
      <w:docPartPr>
        <w:name w:val="359FCFDF185B8F4E8B6FB25774FF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EC2F-C779-BC40-AA97-72046AE11616}"/>
      </w:docPartPr>
      <w:docPartBody>
        <w:p w:rsidR="00000000" w:rsidRDefault="000E6AC0" w:rsidP="000E6AC0">
          <w:pPr>
            <w:pStyle w:val="359FCFDF185B8F4E8B6FB25774FF8416"/>
          </w:pPr>
          <w:r>
            <w:t>[Type text]</w:t>
          </w:r>
        </w:p>
      </w:docPartBody>
    </w:docPart>
    <w:docPart>
      <w:docPartPr>
        <w:name w:val="45AD027A7FE36042BFE5265FD0E3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0188-AD12-D849-8328-FE6EB60AF543}"/>
      </w:docPartPr>
      <w:docPartBody>
        <w:p w:rsidR="00000000" w:rsidRDefault="000E6AC0" w:rsidP="000E6AC0">
          <w:pPr>
            <w:pStyle w:val="45AD027A7FE36042BFE5265FD0E352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C0"/>
    <w:rsid w:val="000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826FA2E312246B7E5F750A08F9827">
    <w:name w:val="3AF826FA2E312246B7E5F750A08F9827"/>
    <w:rsid w:val="000E6AC0"/>
  </w:style>
  <w:style w:type="paragraph" w:customStyle="1" w:styleId="A77AD7068A2EEB47BC7CF3E7A2612535">
    <w:name w:val="A77AD7068A2EEB47BC7CF3E7A2612535"/>
    <w:rsid w:val="000E6AC0"/>
  </w:style>
  <w:style w:type="paragraph" w:customStyle="1" w:styleId="359FCFDF185B8F4E8B6FB25774FF8416">
    <w:name w:val="359FCFDF185B8F4E8B6FB25774FF8416"/>
    <w:rsid w:val="000E6AC0"/>
  </w:style>
  <w:style w:type="paragraph" w:customStyle="1" w:styleId="45AD027A7FE36042BFE5265FD0E352D5">
    <w:name w:val="45AD027A7FE36042BFE5265FD0E352D5"/>
    <w:rsid w:val="000E6AC0"/>
  </w:style>
  <w:style w:type="paragraph" w:customStyle="1" w:styleId="484141E2F7C14840AD8D21149ABF6A3D">
    <w:name w:val="484141E2F7C14840AD8D21149ABF6A3D"/>
    <w:rsid w:val="000E6AC0"/>
  </w:style>
  <w:style w:type="paragraph" w:customStyle="1" w:styleId="727C9E5470AB7A4987619F136EBC85F9">
    <w:name w:val="727C9E5470AB7A4987619F136EBC85F9"/>
    <w:rsid w:val="000E6AC0"/>
  </w:style>
  <w:style w:type="paragraph" w:customStyle="1" w:styleId="E42AFB461B77414A8666F06BAC097ACF">
    <w:name w:val="E42AFB461B77414A8666F06BAC097ACF"/>
    <w:rsid w:val="000E6A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826FA2E312246B7E5F750A08F9827">
    <w:name w:val="3AF826FA2E312246B7E5F750A08F9827"/>
    <w:rsid w:val="000E6AC0"/>
  </w:style>
  <w:style w:type="paragraph" w:customStyle="1" w:styleId="A77AD7068A2EEB47BC7CF3E7A2612535">
    <w:name w:val="A77AD7068A2EEB47BC7CF3E7A2612535"/>
    <w:rsid w:val="000E6AC0"/>
  </w:style>
  <w:style w:type="paragraph" w:customStyle="1" w:styleId="359FCFDF185B8F4E8B6FB25774FF8416">
    <w:name w:val="359FCFDF185B8F4E8B6FB25774FF8416"/>
    <w:rsid w:val="000E6AC0"/>
  </w:style>
  <w:style w:type="paragraph" w:customStyle="1" w:styleId="45AD027A7FE36042BFE5265FD0E352D5">
    <w:name w:val="45AD027A7FE36042BFE5265FD0E352D5"/>
    <w:rsid w:val="000E6AC0"/>
  </w:style>
  <w:style w:type="paragraph" w:customStyle="1" w:styleId="484141E2F7C14840AD8D21149ABF6A3D">
    <w:name w:val="484141E2F7C14840AD8D21149ABF6A3D"/>
    <w:rsid w:val="000E6AC0"/>
  </w:style>
  <w:style w:type="paragraph" w:customStyle="1" w:styleId="727C9E5470AB7A4987619F136EBC85F9">
    <w:name w:val="727C9E5470AB7A4987619F136EBC85F9"/>
    <w:rsid w:val="000E6AC0"/>
  </w:style>
  <w:style w:type="paragraph" w:customStyle="1" w:styleId="E42AFB461B77414A8666F06BAC097ACF">
    <w:name w:val="E42AFB461B77414A8666F06BAC097ACF"/>
    <w:rsid w:val="000E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1D804-FC58-4E4D-9958-7875ACD9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Macintosh Word</Application>
  <DocSecurity>0</DocSecurity>
  <Lines>16</Lines>
  <Paragraphs>4</Paragraphs>
  <ScaleCrop>false</ScaleCrop>
  <Company>Horizon Point Consulting, Inc.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Ila Ward</dc:creator>
  <cp:keywords/>
  <dc:description/>
  <cp:lastModifiedBy>Mary Ila Ward</cp:lastModifiedBy>
  <cp:revision>2</cp:revision>
  <dcterms:created xsi:type="dcterms:W3CDTF">2016-07-18T19:56:00Z</dcterms:created>
  <dcterms:modified xsi:type="dcterms:W3CDTF">2016-07-18T19:56:00Z</dcterms:modified>
</cp:coreProperties>
</file>